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4C6" w:rsidRPr="003A24C6" w:rsidRDefault="003A24C6" w:rsidP="003A24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4C6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5</w:t>
      </w:r>
    </w:p>
    <w:p w:rsidR="003A24C6" w:rsidRPr="003A24C6" w:rsidRDefault="003A24C6" w:rsidP="003A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A24C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Листы оценки качества психолого-педагогических условий реализации дошкольного образования</w:t>
      </w: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4245"/>
        <w:gridCol w:w="3976"/>
        <w:gridCol w:w="1929"/>
        <w:gridCol w:w="1930"/>
        <w:gridCol w:w="1557"/>
      </w:tblGrid>
      <w:tr w:rsidR="003A24C6" w:rsidRPr="003A24C6" w:rsidTr="003A24C6">
        <w:trPr>
          <w:trHeight w:val="525"/>
        </w:trPr>
        <w:tc>
          <w:tcPr>
            <w:tcW w:w="1526" w:type="dxa"/>
            <w:vMerge w:val="restart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A24C6">
              <w:rPr>
                <w:rFonts w:ascii="Times New Roman" w:eastAsia="Calibri" w:hAnsi="Times New Roman" w:cs="Times New Roman"/>
                <w:b/>
                <w:bCs/>
              </w:rPr>
              <w:t>Педагогические компетентности</w:t>
            </w:r>
          </w:p>
        </w:tc>
        <w:tc>
          <w:tcPr>
            <w:tcW w:w="4245" w:type="dxa"/>
            <w:vMerge w:val="restart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A2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 (психолого-педагогические условия)</w:t>
            </w:r>
          </w:p>
        </w:tc>
        <w:tc>
          <w:tcPr>
            <w:tcW w:w="3976" w:type="dxa"/>
            <w:vMerge w:val="restart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A24C6">
              <w:rPr>
                <w:rFonts w:ascii="Times New Roman" w:eastAsia="Calibri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5416" w:type="dxa"/>
            <w:gridSpan w:val="3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A2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3A24C6" w:rsidRPr="003A24C6" w:rsidTr="003A24C6">
        <w:trPr>
          <w:trHeight w:val="480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29" w:type="dxa"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2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соответствует</w:t>
            </w:r>
          </w:p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4C6">
              <w:rPr>
                <w:rFonts w:ascii="Times New Roman" w:eastAsia="Calibri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930" w:type="dxa"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2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частично</w:t>
            </w:r>
          </w:p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2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соответствует</w:t>
            </w:r>
          </w:p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4C6">
              <w:rPr>
                <w:rFonts w:ascii="Times New Roman" w:eastAsia="Calibri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557" w:type="dxa"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24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 соответствует</w:t>
            </w:r>
          </w:p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4C6">
              <w:rPr>
                <w:rFonts w:ascii="Times New Roman" w:eastAsia="Calibri" w:hAnsi="Times New Roman" w:cs="Times New Roman"/>
                <w:sz w:val="24"/>
                <w:szCs w:val="24"/>
              </w:rPr>
              <w:t>0 баллов</w:t>
            </w:r>
          </w:p>
        </w:tc>
      </w:tr>
      <w:tr w:rsidR="003A24C6" w:rsidRPr="003A24C6" w:rsidTr="003A24C6">
        <w:trPr>
          <w:trHeight w:val="587"/>
        </w:trPr>
        <w:tc>
          <w:tcPr>
            <w:tcW w:w="1526" w:type="dxa"/>
            <w:vMerge w:val="restart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Развитие общения детей и взрослых</w:t>
            </w:r>
          </w:p>
        </w:tc>
        <w:tc>
          <w:tcPr>
            <w:tcW w:w="4245" w:type="dxa"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4C6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доброжелателен по отношению к ребенку</w:t>
            </w: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  <w:sz w:val="24"/>
                <w:szCs w:val="24"/>
              </w:rPr>
              <w:t>Взрослый обращается доброжелательно, называя детей по имени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255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221" w:type="dxa"/>
            <w:gridSpan w:val="2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Среднее значение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540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 w:val="restart"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4C6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принимает настроения чувств, взглядов детей и ориентируется на них</w:t>
            </w: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Взрослый не прибегает к физическим наказаниям или другим не дисциплинарным методам, которые обижают, пугают или унижают детей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836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Взрослый проявляет внимание к настроениям, желаниям, достижениям и неудачам каждого ребенка, успокаивает и подбадривает расстроенных детей и т.п.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234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221" w:type="dxa"/>
            <w:gridSpan w:val="2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Среднее значение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577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 w:val="restart"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4C6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Непосредственное общение педагога с каждым ребенком</w:t>
            </w: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Взрослый в индивидуальном общении выбирает позицию «глаза на одном уровне»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731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Взрослый выслушивает детей заинтересованно, не прерывая их высказывания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685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 ответ на обращение ребенка взрослый устанавливает доброжелательный зрительный контакт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767"/>
        </w:trPr>
        <w:tc>
          <w:tcPr>
            <w:tcW w:w="1526" w:type="dxa"/>
            <w:vMerge/>
            <w:textDirection w:val="btLr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Взрослый для регуляции поведения ребенка использует невербальные средства общения (жесты, мимика)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564"/>
        </w:trPr>
        <w:tc>
          <w:tcPr>
            <w:tcW w:w="1526" w:type="dxa"/>
            <w:vMerge w:val="restart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Развитие детской деятельности</w:t>
            </w:r>
          </w:p>
        </w:tc>
        <w:tc>
          <w:tcPr>
            <w:tcW w:w="4245" w:type="dxa"/>
            <w:vMerge w:val="restart"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педагогами условий для свободного выбора детьми </w:t>
            </w:r>
            <w:r w:rsidRPr="003A2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деятельности, участников совместной деятельности</w:t>
            </w: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lastRenderedPageBreak/>
              <w:t xml:space="preserve">Взрослый создает РППС: пространство группы разграничено на «зоны», оснащенные в достаточной мере качественными развивающими и </w:t>
            </w:r>
            <w:r w:rsidRPr="003A24C6">
              <w:rPr>
                <w:rFonts w:ascii="Times New Roman" w:eastAsia="Calibri" w:hAnsi="Times New Roman" w:cs="Times New Roman"/>
              </w:rPr>
              <w:lastRenderedPageBreak/>
              <w:t>игровыми материалами в соответствии с половыми и возрастными потребностями детей.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841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Предоставляет детям возможность самим выбирать дело по интересам, материал и место работы.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bookmarkStart w:id="0" w:name="_GoBack"/>
            <w:bookmarkEnd w:id="0"/>
          </w:p>
        </w:tc>
      </w:tr>
      <w:tr w:rsidR="003A24C6" w:rsidRPr="003A24C6" w:rsidTr="003A24C6">
        <w:trPr>
          <w:trHeight w:val="1122"/>
        </w:trPr>
        <w:tc>
          <w:tcPr>
            <w:tcW w:w="1526" w:type="dxa"/>
            <w:vMerge/>
            <w:textDirection w:val="btLr"/>
            <w:vAlign w:val="center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Вместе с детьми планирует деятельность, обсуждая время, место, последовательность действий во время деятельности.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273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221" w:type="dxa"/>
            <w:gridSpan w:val="2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3A24C6">
              <w:rPr>
                <w:rFonts w:ascii="Times New Roman" w:eastAsia="Calibri" w:hAnsi="Times New Roman" w:cs="Times New Roman"/>
              </w:rPr>
              <w:t>Среднее значение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835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 w:val="restart"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4C6">
              <w:rPr>
                <w:rFonts w:ascii="Times New Roman" w:eastAsia="Calibri" w:hAnsi="Times New Roman" w:cs="Times New Roman"/>
                <w:sz w:val="24"/>
                <w:szCs w:val="24"/>
              </w:rPr>
              <w:t>Педагог создает условия для принятия детьми решений, выражения своих чувств и мыслей.</w:t>
            </w: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Взрослые побуждают детей высказывать свои чувства и мысли; рассказывают о событиях, участниками которых они были.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273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Взрослые сами делятся своими переживаниями, рассказывают ребенку о себе.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810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Взрослые создают условия для демонстрации успехов воспитанников.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215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221" w:type="dxa"/>
            <w:gridSpan w:val="2"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4C6">
              <w:rPr>
                <w:rFonts w:ascii="Times New Roman" w:eastAsia="Calibri" w:hAnsi="Times New Roman" w:cs="Times New Roman"/>
              </w:rPr>
              <w:t>Среднее значение</w:t>
            </w:r>
          </w:p>
        </w:tc>
        <w:tc>
          <w:tcPr>
            <w:tcW w:w="1929" w:type="dxa"/>
            <w:vMerge w:val="restart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  <w:vMerge w:val="restart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  <w:vMerge w:val="restart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1123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 w:val="restart"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24C6"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 w:rsidRPr="003A2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педагога детям, поддержка детской инициативы и самостоятельности в разных видах деятельности.</w:t>
            </w: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Взрослые, указывая на ошибки детей, делают это мягко, не унижая перед сверстниками и не ущемляя достоинства ребенка.</w:t>
            </w:r>
          </w:p>
        </w:tc>
        <w:tc>
          <w:tcPr>
            <w:tcW w:w="1929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840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Успехи ребенка взрослые не сравнивают с достижениями других детей, достижения ребенка сравнивают лишь с его собственными.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860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Взрослые чаще пользуются поощрениями, поддержкой детей, чем порицанием и запрещением.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138"/>
        </w:trPr>
        <w:tc>
          <w:tcPr>
            <w:tcW w:w="1526" w:type="dxa"/>
            <w:vMerge w:val="restart"/>
            <w:tcBorders>
              <w:top w:val="single" w:sz="4" w:space="0" w:color="FFFFFF"/>
            </w:tcBorders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Порицания взрослого относятся только к отдельным действиям ребенка, но не адресуют их к его личности</w:t>
            </w:r>
          </w:p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c>
          <w:tcPr>
            <w:tcW w:w="1526" w:type="dxa"/>
            <w:vMerge/>
            <w:tcBorders>
              <w:top w:val="nil"/>
            </w:tcBorders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221" w:type="dxa"/>
            <w:gridSpan w:val="2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Среднее значение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c>
          <w:tcPr>
            <w:tcW w:w="1526" w:type="dxa"/>
            <w:vMerge w:val="restart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A2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общения между детьми</w:t>
            </w:r>
          </w:p>
        </w:tc>
        <w:tc>
          <w:tcPr>
            <w:tcW w:w="4245" w:type="dxa"/>
            <w:vMerge w:val="restart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4C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педагогами условий для позитивных, доброжелательных отношений между детьми, в том числе принадлежащими к разным национально-культурным, религиозным обществам и социальным слоям, а также имеющими различные особенности развития (в том числе ОВЗ)</w:t>
            </w:r>
          </w:p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Взрослый подает пример позитивных, социальных взаимодействий (добра по отношению к другим, внимательно слушает, сопереживает, сотрудничает)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Взрослые помогают понять детям чувства других людей (побуждают пожалеть, утешить, порадоваться за других)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Взрослые поддерживают у детей стремление помогать другим людям (одеваться, раздеваться, убирать игрушки)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Взрослые знакомят детей с культурой тех народов, представители которых посещают эту группу.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Взрослые поощряют стремление детей узнать о культуре своего народа и других национальностей.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221" w:type="dxa"/>
            <w:gridSpan w:val="2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Среднее значение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 w:val="restart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 xml:space="preserve">Педагог развивает коммуникативные способности детей, позволяющие разрешать конфликтные ситуации со </w:t>
            </w:r>
            <w:proofErr w:type="spellStart"/>
            <w:r w:rsidRPr="003A24C6">
              <w:rPr>
                <w:rFonts w:ascii="Times New Roman" w:eastAsia="Calibri" w:hAnsi="Times New Roman" w:cs="Times New Roman"/>
              </w:rPr>
              <w:t>свертниками</w:t>
            </w:r>
            <w:proofErr w:type="spellEnd"/>
            <w:r w:rsidRPr="003A24C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Взрослым совместно с детьми выработана система внутригрупповых правил, помогающих безопасно и бесконфликтно общаться в течении дня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При возникновении конфликта взрослый дает возможность детям разрешать конфликты социально приемлемыми способами.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Взрослые поощряют стремление детей бесконфликтно решать проблемы со сверстниками: уступать или предлагать решения.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 xml:space="preserve">В группе взрослыми созданы условия для разрешения детских конфликтов (скамейка примирения, </w:t>
            </w:r>
            <w:proofErr w:type="spellStart"/>
            <w:r w:rsidRPr="003A24C6">
              <w:rPr>
                <w:rFonts w:ascii="Times New Roman" w:eastAsia="Calibri" w:hAnsi="Times New Roman" w:cs="Times New Roman"/>
              </w:rPr>
              <w:t>мирилки</w:t>
            </w:r>
            <w:proofErr w:type="spellEnd"/>
            <w:r w:rsidRPr="003A24C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221" w:type="dxa"/>
            <w:gridSpan w:val="2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Среднее значение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 w:val="restart"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4C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развивают умения детей работать в группе сверстников.</w:t>
            </w: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Взрослый организует совместные игры, различные виды продуктивной деятельности, способствующие достижению общего результата, объединению коллективных усилий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Взрослый поощряет взаимную помощь и взаимную поддержку детьми друг друга в разных видах деятельности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Взрослый организует общение детей группы с более старшими и младшими по возрасту детьми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Взрослый расставляет мебель, игрушки, предметы групповой комнаты так, что способствует взаимодействию детей друг с другом в различных ситуациях.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c>
          <w:tcPr>
            <w:tcW w:w="152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221" w:type="dxa"/>
            <w:gridSpan w:val="2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Среднее значение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c>
          <w:tcPr>
            <w:tcW w:w="1526" w:type="dxa"/>
            <w:vMerge w:val="restart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Направленность на индивидуализацию как основу развития ребенка</w:t>
            </w:r>
          </w:p>
        </w:tc>
        <w:tc>
          <w:tcPr>
            <w:tcW w:w="4245" w:type="dxa"/>
            <w:vMerge w:val="restart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Педагоги создают условия для овладения культурными средствами деятельности.</w:t>
            </w: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Взрослые проводят игры по правилам и дают возможность, право изменить правила; деление на команды или выбор водящего.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Взрослые дает возможность детям подвести итоги соревнований (детский состав жюри)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810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Взрослый учит работать по правилу и образцу.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1095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Взрослый в свободной форме фиксирует текущие индивидуальные проявления детей в условиях различных видов деятельности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1095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 группе имеются карты развития детей, портфолио, где отражается динамика развития каждого ребенка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1080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Результаты наблюдений используются взрослым для организации образовательной работы в группе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370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221" w:type="dxa"/>
            <w:gridSpan w:val="2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3A24C6">
              <w:rPr>
                <w:rFonts w:ascii="Times New Roman" w:eastAsia="Calibri" w:hAnsi="Times New Roman" w:cs="Times New Roman"/>
              </w:rPr>
              <w:t>Среднее значение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1365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 w:val="restart"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Организация педагогом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детей.</w:t>
            </w: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 xml:space="preserve">Материалы и игрушки взрослые </w:t>
            </w:r>
            <w:proofErr w:type="gramStart"/>
            <w:r w:rsidRPr="003A24C6">
              <w:rPr>
                <w:rFonts w:ascii="Times New Roman" w:eastAsia="Calibri" w:hAnsi="Times New Roman" w:cs="Times New Roman"/>
              </w:rPr>
              <w:t>располагают  таким</w:t>
            </w:r>
            <w:proofErr w:type="gramEnd"/>
            <w:r w:rsidRPr="003A24C6">
              <w:rPr>
                <w:rFonts w:ascii="Times New Roman" w:eastAsia="Calibri" w:hAnsi="Times New Roman" w:cs="Times New Roman"/>
              </w:rPr>
              <w:t xml:space="preserve"> образом, что они доступны для детей, ребенок без помощи взрослого может их взять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825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 группе существует традиция: обсуждать с детьми планы на день.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863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 группе отражены планы детей, тема образовательной деятельности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795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По окончании деятельности взрослый обсуждает с детьми результаты деятельности, рассматривает продукты детского творчества, просит рассказать о том, что делали дети.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313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221" w:type="dxa"/>
            <w:gridSpan w:val="2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3A24C6">
              <w:rPr>
                <w:rFonts w:ascii="Times New Roman" w:eastAsia="Calibri" w:hAnsi="Times New Roman" w:cs="Times New Roman"/>
              </w:rPr>
              <w:t>Среднее значение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701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 w:val="restart"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4C6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педагогом спонтанной игры детей, ее обогащения, обеспечения игрового времени и пространства</w:t>
            </w: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Взрослый обеспечивает игровое время в соответствии с режимом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839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Взрослый предоставляет детям возможность самостоятельно менять игровое пространство.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587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Взрослый включается в игру как равноправный партнер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1065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Взрослый обогащает игру: организует экскурсии, наблюдает с детьми за деятельностью людей.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732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Взрослый предоставляет детям возможность выбора партнеров, роли, пространства, сюжета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885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Взрослый предоставляет возможность детям самостоятельно начинать и заканчивать игру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236"/>
        </w:trPr>
        <w:tc>
          <w:tcPr>
            <w:tcW w:w="152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221" w:type="dxa"/>
            <w:gridSpan w:val="2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Среднее значение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563"/>
        </w:trPr>
        <w:tc>
          <w:tcPr>
            <w:tcW w:w="1526" w:type="dxa"/>
            <w:vMerge w:val="restart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 xml:space="preserve">Взаимодействие с </w:t>
            </w:r>
            <w:r w:rsidRPr="003A24C6">
              <w:rPr>
                <w:rFonts w:ascii="Times New Roman" w:eastAsia="Calibri" w:hAnsi="Times New Roman" w:cs="Times New Roman"/>
              </w:rPr>
              <w:lastRenderedPageBreak/>
              <w:t>родителями (законными представителями) воспитанников</w:t>
            </w:r>
          </w:p>
        </w:tc>
        <w:tc>
          <w:tcPr>
            <w:tcW w:w="4245" w:type="dxa"/>
            <w:vMerge w:val="restart"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Культура общения педагогов с родителями</w:t>
            </w: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Взрослые выдержаны, тактичны в общении с родителями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416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Речь воспитателя понятна родителям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564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Взрослые умеют устанавливать контакт с родителями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840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Взрослые предупреждают и педагогически грамотно решают конфликтные ситуации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414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221" w:type="dxa"/>
            <w:gridSpan w:val="2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3A24C6">
              <w:rPr>
                <w:rFonts w:ascii="Times New Roman" w:eastAsia="Calibri" w:hAnsi="Times New Roman" w:cs="Times New Roman"/>
                <w:sz w:val="24"/>
                <w:szCs w:val="24"/>
              </w:rPr>
              <w:t>Среднее значение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1095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 w:val="restart"/>
          </w:tcPr>
          <w:p w:rsidR="003A24C6" w:rsidRPr="003A24C6" w:rsidRDefault="003A24C6" w:rsidP="003A2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4C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эффективных приемов включения родителей в образовательную деятельность</w:t>
            </w: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Родители имеют возможность познакомиться с планами детей, родители информированы о текущей деятельности детей (проводятся детско-родительские советы, в раздевалке представлены планы детей)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1125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Родители имеют возможность включаться в образовательный процесс через организацию совместных проектов, праздников, дней открытых дверей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1125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Родители имеют возможность предложить новые темы образовательных проектов, идеи для обсуждений с детьми.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291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221" w:type="dxa"/>
            <w:gridSpan w:val="2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Среднее значение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849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 w:val="restart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4C6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образовательных запросов родителей</w:t>
            </w: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Взрослые изучают образовательные запросы родителей в ходе бесед, анкетирования, консультаций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270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Родители имеют возможность получать информацию о развитии ребенка, задавать вопросы педагогам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270"/>
        </w:trPr>
        <w:tc>
          <w:tcPr>
            <w:tcW w:w="1526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245" w:type="dxa"/>
            <w:vMerge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Результаты педагогических наблюдений обсуждаются с родителями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A24C6" w:rsidRPr="003A24C6" w:rsidTr="003A24C6">
        <w:trPr>
          <w:trHeight w:val="270"/>
        </w:trPr>
        <w:tc>
          <w:tcPr>
            <w:tcW w:w="1526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221" w:type="dxa"/>
            <w:gridSpan w:val="2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4C6">
              <w:rPr>
                <w:rFonts w:ascii="Times New Roman" w:eastAsia="Calibri" w:hAnsi="Times New Roman" w:cs="Times New Roman"/>
              </w:rPr>
              <w:t>Среднее значение</w:t>
            </w:r>
          </w:p>
        </w:tc>
        <w:tc>
          <w:tcPr>
            <w:tcW w:w="1929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30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7" w:type="dxa"/>
          </w:tcPr>
          <w:p w:rsidR="003A24C6" w:rsidRPr="003A24C6" w:rsidRDefault="003A24C6" w:rsidP="003A24C6">
            <w:pPr>
              <w:tabs>
                <w:tab w:val="left" w:pos="14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:rsidR="003A24C6" w:rsidRPr="003A24C6" w:rsidRDefault="003A24C6" w:rsidP="003A24C6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  <w:bCs/>
        </w:rPr>
      </w:pPr>
    </w:p>
    <w:p w:rsidR="003A24C6" w:rsidRPr="003A24C6" w:rsidRDefault="003A24C6" w:rsidP="003A24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24C6" w:rsidRPr="003A24C6" w:rsidRDefault="003A24C6" w:rsidP="003A24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24C6" w:rsidRPr="003A24C6" w:rsidRDefault="003A24C6" w:rsidP="003A24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24C6" w:rsidRPr="003A24C6" w:rsidRDefault="003A24C6" w:rsidP="003A24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24C6" w:rsidRPr="003A24C6" w:rsidRDefault="003A24C6" w:rsidP="003A24C6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24C6">
        <w:rPr>
          <w:rFonts w:ascii="Times New Roman" w:eastAsia="Calibri" w:hAnsi="Times New Roman" w:cs="Times New Roman"/>
          <w:sz w:val="28"/>
          <w:szCs w:val="28"/>
        </w:rPr>
        <w:tab/>
      </w:r>
    </w:p>
    <w:p w:rsidR="003A24C6" w:rsidRPr="003A24C6" w:rsidRDefault="003A24C6" w:rsidP="003A24C6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24C6" w:rsidRPr="003A24C6" w:rsidRDefault="003A24C6" w:rsidP="003A24C6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24C6" w:rsidRPr="003A24C6" w:rsidRDefault="003A24C6" w:rsidP="003A24C6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24C6" w:rsidRPr="003A24C6" w:rsidRDefault="003A24C6" w:rsidP="003A24C6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426E" w:rsidRDefault="00F1426E"/>
    <w:sectPr w:rsidR="00F1426E" w:rsidSect="003A24C6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BC"/>
    <w:rsid w:val="003A24C6"/>
    <w:rsid w:val="00B443BC"/>
    <w:rsid w:val="00F1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9AB6B-9E1B-439B-A5B4-2049BA95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1219</Words>
  <Characters>6949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User 3</cp:lastModifiedBy>
  <cp:revision>2</cp:revision>
  <dcterms:created xsi:type="dcterms:W3CDTF">2023-12-19T13:03:00Z</dcterms:created>
  <dcterms:modified xsi:type="dcterms:W3CDTF">2023-12-19T13:03:00Z</dcterms:modified>
</cp:coreProperties>
</file>